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8B34" w14:textId="26A2E3EA" w:rsidR="00147FD6" w:rsidRPr="00147FD6" w:rsidRDefault="00147FD6">
      <w:pPr>
        <w:rPr>
          <w:b/>
          <w:bCs/>
        </w:rPr>
      </w:pPr>
      <w:r w:rsidRPr="00147FD6">
        <w:rPr>
          <w:b/>
          <w:bCs/>
        </w:rPr>
        <w:t xml:space="preserve">Thursdays June 1 -June 29 at 10 am  in person and  on Zoom </w:t>
      </w:r>
    </w:p>
    <w:p w14:paraId="090F5E93" w14:textId="77777777" w:rsidR="00147FD6" w:rsidRDefault="00147FD6">
      <w:pPr>
        <w:rPr>
          <w:b/>
          <w:bCs/>
          <w:i/>
          <w:iCs/>
        </w:rPr>
      </w:pPr>
    </w:p>
    <w:p w14:paraId="7EAE8B79" w14:textId="520E48E5" w:rsidR="001C505D" w:rsidRPr="00147FD6" w:rsidRDefault="00F10845">
      <w:pPr>
        <w:rPr>
          <w:b/>
          <w:bCs/>
          <w:i/>
          <w:iCs/>
        </w:rPr>
      </w:pPr>
      <w:r w:rsidRPr="00147FD6">
        <w:rPr>
          <w:b/>
          <w:bCs/>
          <w:i/>
          <w:iCs/>
        </w:rPr>
        <w:t xml:space="preserve">Stages of Faith </w:t>
      </w:r>
      <w:r w:rsidR="00147FD6" w:rsidRPr="00147FD6">
        <w:rPr>
          <w:b/>
          <w:bCs/>
          <w:i/>
          <w:iCs/>
        </w:rPr>
        <w:t xml:space="preserve"> - the psychology of human development and the quest for meaning </w:t>
      </w:r>
    </w:p>
    <w:p w14:paraId="36BBB6FA" w14:textId="5A6753AF" w:rsidR="00F10845" w:rsidRDefault="00F10845"/>
    <w:p w14:paraId="490249A0" w14:textId="5B1491F5" w:rsidR="00F10845" w:rsidRDefault="00A36830">
      <w:r>
        <w:t xml:space="preserve">In each of our five sessions </w:t>
      </w:r>
      <w:r w:rsidR="00147FD6">
        <w:t xml:space="preserve">together </w:t>
      </w:r>
      <w:r>
        <w:t xml:space="preserve">we </w:t>
      </w:r>
      <w:r w:rsidR="00147FD6">
        <w:t>will work to answer the question, h</w:t>
      </w:r>
      <w:r w:rsidR="00F10845">
        <w:t xml:space="preserve">ow do we grow in faith?  </w:t>
      </w:r>
    </w:p>
    <w:p w14:paraId="3C33D170" w14:textId="77777777" w:rsidR="00A36830" w:rsidRDefault="00A36830"/>
    <w:p w14:paraId="24C88CCE" w14:textId="77777777" w:rsidR="00A36830" w:rsidRDefault="00F10845">
      <w:r>
        <w:t>Many years ago Dr</w:t>
      </w:r>
      <w:r w:rsidR="00A36830">
        <w:t xml:space="preserve">. </w:t>
      </w:r>
      <w:r>
        <w:t xml:space="preserve">James Fowler set forth to teach </w:t>
      </w:r>
      <w:r w:rsidR="00A36830">
        <w:t xml:space="preserve">the world </w:t>
      </w:r>
      <w:r>
        <w:t xml:space="preserve">about the stages of faith development. Much like the work of </w:t>
      </w:r>
      <w:r w:rsidR="00A36830">
        <w:t>his predecessors J</w:t>
      </w:r>
      <w:r>
        <w:t xml:space="preserve">eanne Piaget </w:t>
      </w:r>
      <w:r w:rsidR="00A36830">
        <w:t xml:space="preserve">and </w:t>
      </w:r>
      <w:r>
        <w:t>Eric Erickson, Fowler used research to develop an index.</w:t>
      </w:r>
      <w:r w:rsidR="00A36830">
        <w:t>, an index of faith development.</w:t>
      </w:r>
    </w:p>
    <w:p w14:paraId="572E3BF0" w14:textId="77777777" w:rsidR="00A36830" w:rsidRDefault="00A36830"/>
    <w:p w14:paraId="1C60EC23" w14:textId="460A0927" w:rsidR="00F10845" w:rsidRDefault="00F10845">
      <w:r>
        <w:t xml:space="preserve"> Our class will examine his </w:t>
      </w:r>
      <w:r w:rsidR="00A36830">
        <w:t>methods and</w:t>
      </w:r>
      <w:r>
        <w:t xml:space="preserve"> his research.  More than that we will think and talk and pray about our </w:t>
      </w:r>
      <w:r w:rsidR="00A36830">
        <w:t xml:space="preserve">own </w:t>
      </w:r>
      <w:r>
        <w:t>faith development, its relationship to our development and our quest for meaning.  Looking closely at the question what impacts our faith development? Additionally</w:t>
      </w:r>
      <w:r w:rsidR="00A36830">
        <w:t>,</w:t>
      </w:r>
      <w:r>
        <w:t xml:space="preserve"> we will also look at </w:t>
      </w:r>
      <w:r w:rsidR="00A36830">
        <w:t xml:space="preserve">a few of </w:t>
      </w:r>
      <w:r>
        <w:t xml:space="preserve">the challenges over the years to Fowlers’ research. The implications of gender bias and systemic racism  on his </w:t>
      </w:r>
      <w:r w:rsidR="00147FD6">
        <w:t>models</w:t>
      </w:r>
      <w:r>
        <w:t xml:space="preserve">. What are the implications </w:t>
      </w:r>
      <w:r w:rsidR="00147FD6">
        <w:t xml:space="preserve">for </w:t>
      </w:r>
      <w:r>
        <w:t xml:space="preserve">how we </w:t>
      </w:r>
      <w:r w:rsidR="00147FD6">
        <w:t xml:space="preserve">might </w:t>
      </w:r>
      <w:r>
        <w:t xml:space="preserve">develop faith in our own  continuing </w:t>
      </w:r>
      <w:r w:rsidR="00147FD6">
        <w:t>work of f</w:t>
      </w:r>
      <w:r>
        <w:t>ormation.</w:t>
      </w:r>
    </w:p>
    <w:p w14:paraId="5567D381" w14:textId="77777777" w:rsidR="00147FD6" w:rsidRDefault="00147FD6"/>
    <w:p w14:paraId="53C092EA" w14:textId="4E135F4E" w:rsidR="00147FD6" w:rsidRDefault="00147FD6">
      <w:r>
        <w:t xml:space="preserve">We are using Dr Fowler’s book, </w:t>
      </w:r>
      <w:r w:rsidRPr="00147FD6">
        <w:rPr>
          <w:b/>
          <w:bCs/>
          <w:i/>
          <w:iCs/>
        </w:rPr>
        <w:t>Stages of Faith</w:t>
      </w:r>
      <w:r>
        <w:t xml:space="preserve"> , as our guideline.  Before the first class on June 1, please take a moment to read the Introduction and Part 1 ,chapters 1-5 .</w:t>
      </w:r>
    </w:p>
    <w:p w14:paraId="757EACCB" w14:textId="77777777" w:rsidR="00147FD6" w:rsidRDefault="00147FD6"/>
    <w:p w14:paraId="2DC00D96" w14:textId="64DDE68C" w:rsidR="00147FD6" w:rsidRDefault="00147FD6">
      <w:r>
        <w:t xml:space="preserve">Syllabus </w:t>
      </w:r>
      <w:r w:rsidR="00A36830">
        <w:tab/>
        <w:t>(as of May 24)</w:t>
      </w:r>
    </w:p>
    <w:p w14:paraId="2C2DFD15" w14:textId="7B52DFC6" w:rsidR="00A36830" w:rsidRDefault="00A36830"/>
    <w:p w14:paraId="355FA445" w14:textId="77777777" w:rsidR="00A36830" w:rsidRDefault="00A36830"/>
    <w:p w14:paraId="07FA73F5" w14:textId="55484FDB" w:rsidR="00147FD6" w:rsidRDefault="00147FD6">
      <w:r>
        <w:t>June 1</w:t>
      </w:r>
      <w:r>
        <w:tab/>
      </w:r>
      <w:r>
        <w:tab/>
      </w:r>
      <w:r w:rsidR="00A36830">
        <w:t>W</w:t>
      </w:r>
      <w:r>
        <w:t>hat is faith</w:t>
      </w:r>
      <w:r w:rsidR="00A36830">
        <w:t>?</w:t>
      </w:r>
      <w:r>
        <w:t xml:space="preserve"> </w:t>
      </w:r>
      <w:r>
        <w:tab/>
      </w:r>
      <w:r w:rsidR="00A36830">
        <w:t xml:space="preserve">What is </w:t>
      </w:r>
      <w:r>
        <w:t>the process of faith</w:t>
      </w:r>
      <w:r w:rsidR="00A36830">
        <w:t>?</w:t>
      </w:r>
      <w:r>
        <w:t xml:space="preserve">  </w:t>
      </w:r>
    </w:p>
    <w:p w14:paraId="5756A0D1" w14:textId="27775C71" w:rsidR="00147FD6" w:rsidRDefault="00147FD6" w:rsidP="00147FD6">
      <w:pPr>
        <w:ind w:left="720" w:firstLine="720"/>
      </w:pPr>
      <w:r>
        <w:t>Introduction and Part I</w:t>
      </w:r>
    </w:p>
    <w:p w14:paraId="4E841F54" w14:textId="16A2FE1C" w:rsidR="00147FD6" w:rsidRDefault="00147FD6">
      <w:r>
        <w:t>Homework</w:t>
      </w:r>
      <w:r>
        <w:tab/>
        <w:t xml:space="preserve"> </w:t>
      </w:r>
      <w:r w:rsidR="00A36830">
        <w:t xml:space="preserve">Read </w:t>
      </w:r>
      <w:r>
        <w:t xml:space="preserve">Part </w:t>
      </w:r>
      <w:r w:rsidR="00A36830">
        <w:t>II</w:t>
      </w:r>
      <w:r>
        <w:t xml:space="preserve">  chapters 6-11</w:t>
      </w:r>
    </w:p>
    <w:p w14:paraId="0DDA61F3" w14:textId="77777777" w:rsidR="00A36830" w:rsidRDefault="00A36830"/>
    <w:p w14:paraId="103B132D" w14:textId="7F23C4F7" w:rsidR="00147FD6" w:rsidRDefault="00147FD6">
      <w:r>
        <w:t>June 8</w:t>
      </w:r>
      <w:r w:rsidRPr="00147FD6">
        <w:t xml:space="preserve"> </w:t>
      </w:r>
      <w:r>
        <w:tab/>
      </w:r>
      <w:r>
        <w:tab/>
        <w:t xml:space="preserve">other theories of development  </w:t>
      </w:r>
      <w:r w:rsidR="00A36830">
        <w:t xml:space="preserve"> your</w:t>
      </w:r>
      <w:r>
        <w:t xml:space="preserve"> spiritual autobiography </w:t>
      </w:r>
    </w:p>
    <w:p w14:paraId="4017A10D" w14:textId="3C94B56A" w:rsidR="00147FD6" w:rsidRDefault="00A36830" w:rsidP="00147FD6">
      <w:r>
        <w:t>H</w:t>
      </w:r>
      <w:r w:rsidR="00147FD6">
        <w:t>omework</w:t>
      </w:r>
      <w:r>
        <w:t xml:space="preserve"> </w:t>
      </w:r>
      <w:r>
        <w:tab/>
        <w:t xml:space="preserve">Read part IV – stages of faith development </w:t>
      </w:r>
    </w:p>
    <w:p w14:paraId="305F8AAF" w14:textId="77777777" w:rsidR="00147FD6" w:rsidRDefault="00147FD6"/>
    <w:p w14:paraId="19CCA11C" w14:textId="64BE418F" w:rsidR="00147FD6" w:rsidRDefault="00147FD6">
      <w:r>
        <w:t>June</w:t>
      </w:r>
      <w:r w:rsidR="00A36830">
        <w:t xml:space="preserve"> 15</w:t>
      </w:r>
      <w:r>
        <w:tab/>
      </w:r>
      <w:r w:rsidR="00A36830">
        <w:t xml:space="preserve">Stages of Faith  0-3 </w:t>
      </w:r>
      <w:r>
        <w:tab/>
      </w:r>
    </w:p>
    <w:p w14:paraId="658A39C0" w14:textId="57AC6EBA" w:rsidR="00147FD6" w:rsidRDefault="00A36830" w:rsidP="00147FD6">
      <w:r>
        <w:t>H</w:t>
      </w:r>
      <w:r w:rsidR="00147FD6">
        <w:t>omework</w:t>
      </w:r>
      <w:r>
        <w:t xml:space="preserve"> </w:t>
      </w:r>
      <w:r>
        <w:tab/>
        <w:t>Read part V</w:t>
      </w:r>
    </w:p>
    <w:p w14:paraId="3B20820E" w14:textId="77777777" w:rsidR="00147FD6" w:rsidRDefault="00147FD6"/>
    <w:p w14:paraId="0E1FB98C" w14:textId="30BD585A" w:rsidR="00A36830" w:rsidRDefault="00A36830" w:rsidP="00A36830">
      <w:r>
        <w:t>June 22</w:t>
      </w:r>
      <w:r>
        <w:tab/>
        <w:t>Stages of Faith  4-6</w:t>
      </w:r>
      <w:r>
        <w:tab/>
      </w:r>
    </w:p>
    <w:p w14:paraId="42B1C9D5" w14:textId="2895D1D5" w:rsidR="00A36830" w:rsidRDefault="00A36830" w:rsidP="00A36830">
      <w:r>
        <w:t xml:space="preserve">Homework </w:t>
      </w:r>
      <w:r>
        <w:tab/>
        <w:t xml:space="preserve">Articles </w:t>
      </w:r>
    </w:p>
    <w:p w14:paraId="106469DE" w14:textId="77777777" w:rsidR="00A36830" w:rsidRDefault="00A36830"/>
    <w:p w14:paraId="41AAD21A" w14:textId="2E7D9CC1" w:rsidR="00147FD6" w:rsidRDefault="00147FD6">
      <w:r>
        <w:t xml:space="preserve">June 29 </w:t>
      </w:r>
      <w:r w:rsidR="00A36830">
        <w:tab/>
        <w:t xml:space="preserve">Implications  for understanding – does it make any difference ? </w:t>
      </w:r>
    </w:p>
    <w:p w14:paraId="761E5801" w14:textId="77777777" w:rsidR="00147FD6" w:rsidRDefault="00147FD6"/>
    <w:sectPr w:rsidR="00147FD6" w:rsidSect="004907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45"/>
    <w:rsid w:val="00121562"/>
    <w:rsid w:val="00147FD6"/>
    <w:rsid w:val="00437D46"/>
    <w:rsid w:val="00490764"/>
    <w:rsid w:val="005D0900"/>
    <w:rsid w:val="00A36830"/>
    <w:rsid w:val="00C817A5"/>
    <w:rsid w:val="00E876E3"/>
    <w:rsid w:val="00F1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5DC9"/>
  <w14:defaultImageDpi w14:val="32767"/>
  <w15:chartTrackingRefBased/>
  <w15:docId w15:val="{5191CDE2-9B32-CB48-A4ED-A423BB10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schultz</dc:creator>
  <cp:keywords/>
  <dc:description/>
  <cp:lastModifiedBy>Cari Sanders</cp:lastModifiedBy>
  <cp:revision>2</cp:revision>
  <dcterms:created xsi:type="dcterms:W3CDTF">2023-05-24T17:23:00Z</dcterms:created>
  <dcterms:modified xsi:type="dcterms:W3CDTF">2023-05-25T04:59:00Z</dcterms:modified>
</cp:coreProperties>
</file>